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 w:rsidR="007746D8">
        <w:rPr>
          <w:rFonts w:ascii="Times New Roman" w:hAnsi="Times New Roman" w:cs="Times New Roman"/>
          <w:b w:val="0"/>
          <w:sz w:val="28"/>
          <w:szCs w:val="28"/>
        </w:rPr>
        <w:t>ПРИЛОЖЕНИЕ № 3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УТВЕРЖДЕН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Default="00FF07B8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ПЕРЕЧЕНЬ</w:t>
      </w:r>
    </w:p>
    <w:p w:rsidR="00E2216E" w:rsidRDefault="00E2216E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предоставляемых в администрацию муниципального образования  Туапсинский район пр</w:t>
      </w:r>
      <w:r w:rsidR="007746D8">
        <w:rPr>
          <w:rFonts w:ascii="Times New Roman" w:hAnsi="Times New Roman" w:cs="Times New Roman"/>
          <w:sz w:val="28"/>
          <w:szCs w:val="28"/>
        </w:rPr>
        <w:t>инципалом -  муниципальным образованием</w:t>
      </w:r>
      <w:r>
        <w:rPr>
          <w:rFonts w:ascii="Times New Roman" w:hAnsi="Times New Roman" w:cs="Times New Roman"/>
          <w:sz w:val="28"/>
          <w:szCs w:val="28"/>
        </w:rPr>
        <w:t xml:space="preserve"> для  предоставления  муниципальной гарантии муниципального образования Туапсинский район </w:t>
      </w:r>
      <w:r w:rsidR="007746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7B8" w:rsidRPr="00596673" w:rsidRDefault="00FF07B8" w:rsidP="00E221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7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F2F" w:rsidRPr="00596673" w:rsidRDefault="00B80F2F" w:rsidP="00774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6D8" w:rsidRDefault="00FF07B8" w:rsidP="007746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Для принятия решения о предоставлении муниципальной гарантии претендент - муниципальное образование должен представить в администрацию муниципального образования </w:t>
      </w:r>
      <w:r w:rsidR="007746D8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следующие документы:</w:t>
      </w:r>
    </w:p>
    <w:p w:rsidR="007746D8" w:rsidRDefault="00FF07B8" w:rsidP="007746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1. Заявление муниципального образования</w:t>
      </w:r>
      <w:r w:rsidR="007746D8">
        <w:rPr>
          <w:rFonts w:ascii="Times New Roman" w:hAnsi="Times New Roman" w:cs="Times New Roman"/>
          <w:sz w:val="28"/>
          <w:szCs w:val="28"/>
        </w:rPr>
        <w:t xml:space="preserve"> – </w:t>
      </w:r>
      <w:r w:rsidRPr="00596673">
        <w:rPr>
          <w:rFonts w:ascii="Times New Roman" w:hAnsi="Times New Roman" w:cs="Times New Roman"/>
          <w:sz w:val="28"/>
          <w:szCs w:val="28"/>
        </w:rPr>
        <w:t>претендента</w:t>
      </w:r>
      <w:r w:rsidR="007746D8">
        <w:rPr>
          <w:rFonts w:ascii="Times New Roman" w:hAnsi="Times New Roman" w:cs="Times New Roman"/>
          <w:sz w:val="28"/>
          <w:szCs w:val="28"/>
        </w:rPr>
        <w:t xml:space="preserve"> - принципала</w:t>
      </w:r>
      <w:r w:rsidRPr="00596673">
        <w:rPr>
          <w:rFonts w:ascii="Times New Roman" w:hAnsi="Times New Roman" w:cs="Times New Roman"/>
          <w:sz w:val="28"/>
          <w:szCs w:val="28"/>
        </w:rPr>
        <w:t xml:space="preserve"> (далее - заявитель) о предоставлении муниципальной гарантии муниципального образования </w:t>
      </w:r>
      <w:r w:rsidR="007746D8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(далее - гарантия) с </w:t>
      </w:r>
      <w:r w:rsidR="007746D8">
        <w:rPr>
          <w:rFonts w:ascii="Times New Roman" w:hAnsi="Times New Roman" w:cs="Times New Roman"/>
          <w:sz w:val="28"/>
          <w:szCs w:val="28"/>
        </w:rPr>
        <w:t xml:space="preserve">указанием полного наименования, </w:t>
      </w:r>
      <w:r w:rsidRPr="00596673">
        <w:rPr>
          <w:rFonts w:ascii="Times New Roman" w:hAnsi="Times New Roman" w:cs="Times New Roman"/>
          <w:sz w:val="28"/>
          <w:szCs w:val="28"/>
        </w:rPr>
        <w:t>юридического и почтового адресов заявителя; номера телефона (при наличии) ответственного исполнителя; обязательства, в обеспечение которого заявитель просит предоставить гарантию; объема обязательств по гарантии; срока действия гарантии; наименования бенефициара (потенциального бенефициара) или бенефициаров (потенциальных бенефициаров), за исключением случаев, когда предоставление гарантии осуществляется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лиц.</w:t>
      </w:r>
    </w:p>
    <w:p w:rsidR="007746D8" w:rsidRDefault="00FF07B8" w:rsidP="007746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2. Документы, подтверждающие правовой статус заявителя и его уполномоченных органов и должностных лиц:</w:t>
      </w:r>
    </w:p>
    <w:p w:rsidR="007746D8" w:rsidRDefault="007746D8" w:rsidP="007746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документы, подтверждающие полномочия лица, подписавшего заявление от имени заявителя;</w:t>
      </w:r>
    </w:p>
    <w:p w:rsidR="007746D8" w:rsidRDefault="007746D8" w:rsidP="007746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нотариально заверенную копию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устава заявителя и всех изменений и дополнений к нему;</w:t>
      </w:r>
    </w:p>
    <w:p w:rsidR="007746D8" w:rsidRDefault="007746D8" w:rsidP="007746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правовые акты заявителя и иные документы, подтверждающие полномочия органов местного самоуправления заявителя и должностных лиц заявителя на совершение сделок от имени заявителя;</w:t>
      </w:r>
    </w:p>
    <w:p w:rsidR="006F46A9" w:rsidRDefault="007746D8" w:rsidP="006F46A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нотариально заверенную копию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органа местного самоуправления, выступающего от имени заявителя;</w:t>
      </w:r>
    </w:p>
    <w:p w:rsidR="006F46A9" w:rsidRDefault="00826372" w:rsidP="006F46A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выписку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</w:t>
      </w:r>
      <w:r>
        <w:rPr>
          <w:rFonts w:ascii="Times New Roman" w:hAnsi="Times New Roman" w:cs="Times New Roman"/>
          <w:sz w:val="28"/>
          <w:szCs w:val="28"/>
        </w:rPr>
        <w:t>еских лиц на дату не ранее 15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дней до даты подачи заявителем заявления</w:t>
      </w:r>
      <w:r w:rsidR="006F46A9">
        <w:rPr>
          <w:rFonts w:ascii="Times New Roman" w:hAnsi="Times New Roman" w:cs="Times New Roman"/>
          <w:sz w:val="28"/>
          <w:szCs w:val="28"/>
        </w:rPr>
        <w:t>, содержащая  в полном  объеме  сведения  об органе  местного самоуправления, выступающем от  имени  заявителя, включаемые в запись  Единого  государственного реестра юридических лиц в соответствии с  постановлением  Правительства Российской Федерации от 19  июня 2002 года № 438 «О Едином  государственном   реестре юридических  лиц»</w:t>
      </w:r>
      <w:r w:rsidR="00FF07B8" w:rsidRPr="00596673">
        <w:rPr>
          <w:rFonts w:ascii="Times New Roman" w:hAnsi="Times New Roman" w:cs="Times New Roman"/>
          <w:sz w:val="28"/>
          <w:szCs w:val="28"/>
        </w:rPr>
        <w:t>.</w:t>
      </w:r>
    </w:p>
    <w:p w:rsidR="006F46A9" w:rsidRDefault="00FF07B8" w:rsidP="006F46A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3. Нотариально заверенные образцы подписей должностных лиц органов местного самоуправления заявителя, правомочных совершать сделки от имени заявителя, и оттиска печати этих органов местного самоуправления.</w:t>
      </w:r>
    </w:p>
    <w:p w:rsidR="00575B18" w:rsidRDefault="00FF07B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4. Справка </w:t>
      </w:r>
      <w:r w:rsidR="006F46A9">
        <w:rPr>
          <w:rFonts w:ascii="Times New Roman" w:hAnsi="Times New Roman" w:cs="Times New Roman"/>
          <w:sz w:val="28"/>
          <w:szCs w:val="28"/>
        </w:rPr>
        <w:t xml:space="preserve"> уполномоченного отраслевого органа администрации муниципального образования  Туапсинский район</w:t>
      </w:r>
      <w:r w:rsidRPr="00596673">
        <w:rPr>
          <w:rFonts w:ascii="Times New Roman" w:hAnsi="Times New Roman" w:cs="Times New Roman"/>
          <w:sz w:val="28"/>
          <w:szCs w:val="28"/>
        </w:rPr>
        <w:t xml:space="preserve"> об отсутствии </w:t>
      </w:r>
      <w:r w:rsidR="006F46A9">
        <w:rPr>
          <w:rFonts w:ascii="Times New Roman" w:hAnsi="Times New Roman" w:cs="Times New Roman"/>
          <w:sz w:val="28"/>
          <w:szCs w:val="28"/>
        </w:rPr>
        <w:t xml:space="preserve"> у заявителя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6F46A9">
        <w:rPr>
          <w:rFonts w:ascii="Times New Roman" w:hAnsi="Times New Roman" w:cs="Times New Roman"/>
          <w:sz w:val="28"/>
          <w:szCs w:val="28"/>
        </w:rPr>
        <w:t xml:space="preserve">  задолженности</w:t>
      </w:r>
      <w:r w:rsidRPr="00596673">
        <w:rPr>
          <w:rFonts w:ascii="Times New Roman" w:hAnsi="Times New Roman" w:cs="Times New Roman"/>
          <w:sz w:val="28"/>
          <w:szCs w:val="28"/>
        </w:rPr>
        <w:t xml:space="preserve"> по денежным обязательствам перед муниципальным образованием </w:t>
      </w:r>
      <w:r w:rsidR="006F46A9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Pr="00596673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6F46A9">
        <w:rPr>
          <w:rFonts w:ascii="Times New Roman" w:hAnsi="Times New Roman" w:cs="Times New Roman"/>
          <w:sz w:val="28"/>
          <w:szCs w:val="28"/>
        </w:rPr>
        <w:t xml:space="preserve">а также   </w:t>
      </w:r>
      <w:r w:rsidRPr="00596673">
        <w:rPr>
          <w:rFonts w:ascii="Times New Roman" w:hAnsi="Times New Roman" w:cs="Times New Roman"/>
          <w:sz w:val="28"/>
          <w:szCs w:val="28"/>
        </w:rPr>
        <w:t xml:space="preserve">неурегулированных обязательств по </w:t>
      </w:r>
      <w:r w:rsidR="006F46A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596673">
        <w:rPr>
          <w:rFonts w:ascii="Times New Roman" w:hAnsi="Times New Roman" w:cs="Times New Roman"/>
          <w:sz w:val="28"/>
          <w:szCs w:val="28"/>
        </w:rPr>
        <w:t xml:space="preserve">гарантиям, </w:t>
      </w:r>
      <w:r w:rsidR="006F46A9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предоставленным муниципальному образованию </w:t>
      </w:r>
      <w:r w:rsidR="00575B18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575B18" w:rsidRDefault="00FF07B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5. Документы для анализа финансового состояния заявителя:</w:t>
      </w:r>
    </w:p>
    <w:p w:rsidR="00575B18" w:rsidRDefault="00575B1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отчеты об исполнении бюджета заявителя за отчетный финансовый год и на последнюю отчетную дату текущего финансового года, предшествующую подаче заявления;</w:t>
      </w:r>
    </w:p>
    <w:p w:rsidR="00575B18" w:rsidRDefault="00575B1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решения представительного органа местного самоуправления заявителя о местном бюджете на отчетный и текущий финансовые годы (текущий финансовый год и плановый период) со всеми изменениями, вступившими в силу на дату подачи заявления;</w:t>
      </w:r>
    </w:p>
    <w:p w:rsidR="00575B18" w:rsidRDefault="00575B1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утвержденная в установленном порядке сводная бюджетная роспись на текущий финансовый год (текущий финансовый год и плановый период);</w:t>
      </w:r>
    </w:p>
    <w:p w:rsidR="00575B18" w:rsidRDefault="00575B1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выписка из муниципальной долговой книги заявителя на 1 января текущего финансового года и на дату подачи заявления.</w:t>
      </w:r>
    </w:p>
    <w:p w:rsidR="00575B18" w:rsidRDefault="00FF07B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6. Технико-экономическое обоснование проекта, в обеспечение которого предоставляется гарантия (в том числе суть проекта, срок и этапы реализации, направления использования средств, источники финансирования, финансовые показатели проекта, обоснование источников возврата заемных средств, бюджетная эффективность).</w:t>
      </w:r>
    </w:p>
    <w:p w:rsidR="00FF07B8" w:rsidRPr="00596673" w:rsidRDefault="00FF07B8" w:rsidP="00575B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7. Письменное подтверждение бенефициара (потенциального бенефициара) или бенефициаров (потенциальных бенефициаров) о готовности установления с заявителем отношений, в результате которых возникает обязательство, обеспечиваемое гарантией (за исключением случаев, когда предоставление гарантии осуществляется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лиц).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lastRenderedPageBreak/>
        <w:t>8. Предложения по обеспечению исполнения обязательств заявителя по удовлетворению регрессного требования к заявителю в связи с исполнением в полном объеме или в какой-либо части гарантии.</w:t>
      </w: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Применительно к конкретному виду обеспечения документы представляются согласно </w:t>
      </w:r>
      <w:hyperlink r:id="rId6" w:history="1">
        <w:r w:rsidR="00575B18">
          <w:rPr>
            <w:rFonts w:ascii="Times New Roman" w:hAnsi="Times New Roman" w:cs="Times New Roman"/>
            <w:sz w:val="28"/>
            <w:szCs w:val="28"/>
          </w:rPr>
          <w:t>приложениям №</w:t>
        </w:r>
        <w:r w:rsidRPr="00575B18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575B18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575B18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575B1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575B18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59667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B4130" w:rsidRDefault="007B4130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35A" w:rsidRDefault="00F7535A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35A" w:rsidRDefault="00F7535A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35A" w:rsidRDefault="00F7535A" w:rsidP="00F75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F7535A" w:rsidRDefault="00F7535A" w:rsidP="00F75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F7535A" w:rsidRDefault="00F7535A" w:rsidP="00F75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F7535A" w:rsidRPr="00596673" w:rsidRDefault="00F7535A" w:rsidP="00F75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35A" w:rsidRPr="00596673" w:rsidRDefault="00F7535A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535A" w:rsidRPr="00596673" w:rsidSect="007746D8">
      <w:headerReference w:type="default" r:id="rId9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232" w:rsidRDefault="007B0232" w:rsidP="008D5CCD">
      <w:pPr>
        <w:spacing w:after="0" w:line="240" w:lineRule="auto"/>
      </w:pPr>
      <w:r>
        <w:separator/>
      </w:r>
    </w:p>
  </w:endnote>
  <w:endnote w:type="continuationSeparator" w:id="0">
    <w:p w:rsidR="007B0232" w:rsidRDefault="007B0232" w:rsidP="008D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232" w:rsidRDefault="007B0232" w:rsidP="008D5CCD">
      <w:pPr>
        <w:spacing w:after="0" w:line="240" w:lineRule="auto"/>
      </w:pPr>
      <w:r>
        <w:separator/>
      </w:r>
    </w:p>
  </w:footnote>
  <w:footnote w:type="continuationSeparator" w:id="0">
    <w:p w:rsidR="007B0232" w:rsidRDefault="007B0232" w:rsidP="008D5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331516"/>
      <w:docPartObj>
        <w:docPartGallery w:val="Page Numbers (Top of Page)"/>
        <w:docPartUnique/>
      </w:docPartObj>
    </w:sdtPr>
    <w:sdtContent>
      <w:p w:rsidR="008D5CCD" w:rsidRDefault="008D5CCD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D5CCD" w:rsidRDefault="008D5C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5B1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46A9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6D8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0232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015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72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5CC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60FE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0F2F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35A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8D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5CCD"/>
  </w:style>
  <w:style w:type="paragraph" w:styleId="a5">
    <w:name w:val="footer"/>
    <w:basedOn w:val="a"/>
    <w:link w:val="a6"/>
    <w:uiPriority w:val="99"/>
    <w:semiHidden/>
    <w:unhideWhenUsed/>
    <w:rsid w:val="008D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5C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39E9368ED9729D2EEE20E509960912C8B78D1BADF41B30BD2945DE3D70751F386513BA2C826EC9D739B315g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39E9368ED9729D2EEE20E509960912C8B78D1BADF41B30BD2945DE3D70751F386513BA2C826EC9D739BD15g7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39E9368ED9729D2EEE20E509960912C8B78D1BADF41B30BD2945DE3D70751F386513BA2C826EC9D739B815g4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8</cp:revision>
  <cp:lastPrinted>2012-04-27T07:32:00Z</cp:lastPrinted>
  <dcterms:created xsi:type="dcterms:W3CDTF">2012-04-25T13:30:00Z</dcterms:created>
  <dcterms:modified xsi:type="dcterms:W3CDTF">2012-04-27T07:32:00Z</dcterms:modified>
</cp:coreProperties>
</file>